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B627" w14:textId="60B582F4" w:rsidR="007213CB" w:rsidRPr="007213CB" w:rsidRDefault="007213CB" w:rsidP="007213CB">
      <w:pPr>
        <w:jc w:val="center"/>
        <w:rPr>
          <w:rFonts w:ascii="Constantia" w:eastAsia="Times New Roman" w:hAnsi="Constantia" w:cs="Times New Roman"/>
          <w:b/>
          <w:color w:val="002060"/>
          <w:sz w:val="32"/>
          <w:szCs w:val="32"/>
          <w:lang w:val="hr-HR"/>
        </w:rPr>
      </w:pPr>
      <w:r w:rsidRPr="00692BBA">
        <w:rPr>
          <w:rFonts w:ascii="Constantia" w:eastAsia="Times New Roman" w:hAnsi="Constantia" w:cs="Times New Roman"/>
          <w:b/>
          <w:color w:val="002060"/>
          <w:sz w:val="32"/>
          <w:szCs w:val="32"/>
          <w:lang w:val="hr-HR"/>
        </w:rPr>
        <w:t>IZJAVA</w:t>
      </w:r>
      <w:r>
        <w:rPr>
          <w:rFonts w:ascii="Constantia" w:eastAsia="Times New Roman" w:hAnsi="Constantia" w:cs="Times New Roman"/>
          <w:b/>
          <w:color w:val="002060"/>
          <w:sz w:val="32"/>
          <w:szCs w:val="32"/>
          <w:lang w:val="hr-HR"/>
        </w:rPr>
        <w:t xml:space="preserve"> </w:t>
      </w:r>
      <w:r w:rsidRPr="00692BBA">
        <w:rPr>
          <w:rFonts w:ascii="Constantia" w:eastAsia="Times New Roman" w:hAnsi="Constantia" w:cs="Times New Roman"/>
          <w:b/>
          <w:color w:val="002060"/>
          <w:sz w:val="32"/>
          <w:szCs w:val="32"/>
          <w:lang w:val="hr-HR"/>
        </w:rPr>
        <w:t>O PRIVATNOSTI</w:t>
      </w:r>
    </w:p>
    <w:p w14:paraId="1AA9562D" w14:textId="77777777" w:rsidR="007213CB" w:rsidRDefault="007213CB"/>
    <w:p w14:paraId="39B1172B" w14:textId="77777777" w:rsidR="007213CB" w:rsidRPr="00DC4052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Times New Roman"/>
          <w:caps/>
          <w:color w:val="FFFFFF"/>
          <w:spacing w:val="15"/>
          <w:sz w:val="24"/>
          <w:szCs w:val="24"/>
          <w:lang w:val="hr-HR"/>
        </w:rPr>
      </w:pPr>
      <w:bookmarkStart w:id="0" w:name="_Hlk54178906"/>
      <w:r w:rsidRPr="00DC4052">
        <w:rPr>
          <w:rFonts w:ascii="Constantia" w:eastAsia="Times New Roman" w:hAnsi="Constantia" w:cs="Times New Roman"/>
          <w:color w:val="FFFFFF"/>
          <w:spacing w:val="15"/>
          <w:sz w:val="24"/>
          <w:szCs w:val="24"/>
          <w:lang w:val="hr-HR"/>
        </w:rPr>
        <w:t>Podaci o voditelju obrade:</w:t>
      </w:r>
    </w:p>
    <w:tbl>
      <w:tblPr>
        <w:tblStyle w:val="TableGrid2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7213CB" w:rsidRPr="00255854" w14:paraId="02600D5C" w14:textId="77777777" w:rsidTr="007213CB">
        <w:trPr>
          <w:trHeight w:val="1710"/>
        </w:trPr>
        <w:tc>
          <w:tcPr>
            <w:tcW w:w="9397" w:type="dxa"/>
          </w:tcPr>
          <w:p w14:paraId="1F17C260" w14:textId="77777777" w:rsidR="007213CB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0093B6B1" w14:textId="18D7850B" w:rsidR="007213CB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>Inkubator izvrsnosti</w:t>
            </w:r>
          </w:p>
          <w:p w14:paraId="3DD44E69" w14:textId="77777777" w:rsidR="007213CB" w:rsidRPr="00A76D65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>Vodnikova 5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, </w:t>
            </w: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>10 000 ZAGREB</w:t>
            </w:r>
          </w:p>
          <w:p w14:paraId="2F49AE00" w14:textId="5CC7213F" w:rsidR="007213CB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Kontakt osoba: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Magdalena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hr-HR"/>
              </w:rPr>
              <w:t>Basić</w:t>
            </w:r>
            <w:proofErr w:type="spellEnd"/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</w:p>
          <w:p w14:paraId="6285D077" w14:textId="085B8082" w:rsidR="007213CB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M. </w:t>
            </w:r>
            <w:r w:rsidRPr="00A76D65">
              <w:rPr>
                <w:rFonts w:ascii="Constantia" w:hAnsi="Constantia"/>
                <w:sz w:val="24"/>
                <w:szCs w:val="24"/>
              </w:rPr>
              <w:t>+385 91 52 56 511</w:t>
            </w:r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  <w:p w14:paraId="2E72BA41" w14:textId="395DC123" w:rsidR="007213CB" w:rsidRPr="007213CB" w:rsidRDefault="007213CB" w:rsidP="007213CB">
            <w:pPr>
              <w:pStyle w:val="ListParagraph"/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E. </w:t>
            </w:r>
            <w:r>
              <w:rPr>
                <w:rFonts w:ascii="Constantia" w:hAnsi="Constantia"/>
                <w:sz w:val="24"/>
                <w:szCs w:val="24"/>
              </w:rPr>
              <w:t>ured@izvrsnost.hr</w:t>
            </w:r>
          </w:p>
        </w:tc>
      </w:tr>
      <w:bookmarkEnd w:id="0"/>
    </w:tbl>
    <w:p w14:paraId="097AFB85" w14:textId="77777777" w:rsidR="007213CB" w:rsidRDefault="007213CB"/>
    <w:p w14:paraId="6695522E" w14:textId="77777777" w:rsidR="007213CB" w:rsidRPr="00DC4052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</w:pPr>
      <w:bookmarkStart w:id="1" w:name="_Hlk54179114"/>
      <w:r w:rsidRPr="00DC4052"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  <w:t>KATEGORIJE I VRSTE OSOBNIH PODATAKA KOJE OBRAĐUJEMO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3CB" w:rsidRPr="00692BBA" w14:paraId="22077AAF" w14:textId="77777777" w:rsidTr="001901C5">
        <w:trPr>
          <w:trHeight w:val="2168"/>
        </w:trPr>
        <w:tc>
          <w:tcPr>
            <w:tcW w:w="9659" w:type="dxa"/>
          </w:tcPr>
          <w:p w14:paraId="097E8EB3" w14:textId="77777777" w:rsidR="007213CB" w:rsidRDefault="007213CB" w:rsidP="001901C5">
            <w:pPr>
              <w:spacing w:before="120" w:after="120" w:line="240" w:lineRule="auto"/>
              <w:jc w:val="both"/>
              <w:rPr>
                <w:rFonts w:ascii="Constantia" w:hAnsi="Constantia"/>
                <w:color w:val="262626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color w:val="262626"/>
                <w:sz w:val="24"/>
                <w:szCs w:val="24"/>
                <w:lang w:val="hr-HR"/>
              </w:rPr>
              <w:t>Vrsta osobnih podataka koje obrađujemo:</w:t>
            </w:r>
          </w:p>
          <w:p w14:paraId="5735104A" w14:textId="401565E5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Ime i prezime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hr-HR"/>
              </w:rPr>
              <w:t>aplikanata</w:t>
            </w:r>
            <w:proofErr w:type="spellEnd"/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,</w:t>
            </w:r>
          </w:p>
          <w:p w14:paraId="29BEC79E" w14:textId="02478991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>Kontakt podaci - p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oštanska adresa, adresa e-pošte, telefonski broj</w:t>
            </w:r>
          </w:p>
          <w:p w14:paraId="16FCBEFC" w14:textId="215EB6B9" w:rsidR="007213CB" w:rsidRPr="00D74974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Datum rođenja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/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d</w:t>
            </w:r>
            <w:r w:rsidRPr="00D74974">
              <w:rPr>
                <w:rFonts w:ascii="Constantia" w:hAnsi="Constantia"/>
                <w:sz w:val="24"/>
                <w:szCs w:val="24"/>
                <w:lang w:val="hr-HR"/>
              </w:rPr>
              <w:t>ob pojedinca</w:t>
            </w:r>
          </w:p>
          <w:p w14:paraId="79378111" w14:textId="77777777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Prikaz pojedinca na video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snimci ili fotografiji,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video ili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audio zapis</w:t>
            </w:r>
          </w:p>
          <w:p w14:paraId="615F59DE" w14:textId="77777777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>Životopis</w:t>
            </w:r>
          </w:p>
        </w:tc>
      </w:tr>
      <w:bookmarkEnd w:id="1"/>
    </w:tbl>
    <w:p w14:paraId="04068138" w14:textId="77777777" w:rsidR="007213CB" w:rsidRDefault="007213CB"/>
    <w:p w14:paraId="1FC5D3A2" w14:textId="77777777" w:rsidR="007213CB" w:rsidRPr="00692BBA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</w:pPr>
      <w:bookmarkStart w:id="2" w:name="_Hlk76459636"/>
      <w:r w:rsidRPr="00DC4052"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  <w:t>PRAVNI TEMELJI, SVRHE OBRADE OSOBNIH PODATAKA i  ROKOVI ČUVANJA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3CB" w:rsidRPr="00693B44" w14:paraId="5BA5DEFE" w14:textId="77777777" w:rsidTr="001901C5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0354BB1B" w14:textId="77777777" w:rsidR="007213CB" w:rsidRPr="00692BBA" w:rsidRDefault="007213CB" w:rsidP="007213C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Constantia" w:hAnsi="Constantia"/>
                <w:b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/>
                <w:sz w:val="24"/>
                <w:szCs w:val="24"/>
                <w:lang w:val="hr-HR"/>
              </w:rPr>
              <w:t xml:space="preserve"> </w:t>
            </w:r>
          </w:p>
          <w:p w14:paraId="649AB8B3" w14:textId="301D5DCA" w:rsidR="007213CB" w:rsidRPr="00A76D65" w:rsidRDefault="007213CB" w:rsidP="001901C5">
            <w:pPr>
              <w:spacing w:before="120" w:after="12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 xml:space="preserve">U svrhu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provedbe razgovora za zapošljavanje </w:t>
            </w: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>prikupljamo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gore navedene</w:t>
            </w: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 xml:space="preserve"> osobne podatke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osoba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koj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e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će se prijaviti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, a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  <w:r w:rsidRPr="00A76D65">
              <w:rPr>
                <w:rFonts w:ascii="Constantia" w:hAnsi="Constantia"/>
                <w:sz w:val="24"/>
                <w:szCs w:val="24"/>
                <w:lang w:val="hr-HR"/>
              </w:rPr>
              <w:t xml:space="preserve">koje čuvamo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do završetka posla za koji je oglas objavljen (predviđeni završetak je u 7. mjesecu 2026. godine).</w:t>
            </w:r>
          </w:p>
          <w:p w14:paraId="1EAC8638" w14:textId="77777777" w:rsidR="007213CB" w:rsidRPr="00692BBA" w:rsidRDefault="007213CB" w:rsidP="001901C5">
            <w:pPr>
              <w:spacing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</w:p>
        </w:tc>
      </w:tr>
      <w:bookmarkEnd w:id="2"/>
    </w:tbl>
    <w:p w14:paraId="09C2DB08" w14:textId="77777777" w:rsidR="007213CB" w:rsidRDefault="007213CB"/>
    <w:p w14:paraId="31C9C771" w14:textId="77777777" w:rsidR="007213CB" w:rsidRPr="00692BBA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</w:pPr>
      <w:bookmarkStart w:id="3" w:name="_Hlk76461217"/>
      <w:r w:rsidRPr="00DC4052"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  <w:t>TEHNIČKE I ORGANIZACIJSKE MJERE ZA ZAŠTITU OSOBNIH PODATAKA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3CB" w:rsidRPr="00692BBA" w14:paraId="589F11F8" w14:textId="77777777" w:rsidTr="007213CB">
        <w:trPr>
          <w:trHeight w:val="710"/>
        </w:trPr>
        <w:tc>
          <w:tcPr>
            <w:tcW w:w="9768" w:type="dxa"/>
            <w:shd w:val="clear" w:color="auto" w:fill="FFFFFF" w:themeFill="background1"/>
          </w:tcPr>
          <w:p w14:paraId="24F500B6" w14:textId="77777777" w:rsidR="007213CB" w:rsidRPr="00692BBA" w:rsidRDefault="007213CB" w:rsidP="007213C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Constantia" w:hAnsi="Constantia"/>
                <w:b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/>
                <w:sz w:val="24"/>
                <w:szCs w:val="24"/>
                <w:lang w:val="hr-HR"/>
              </w:rPr>
              <w:t xml:space="preserve"> </w:t>
            </w:r>
          </w:p>
          <w:p w14:paraId="6629049B" w14:textId="77777777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Pridržavamo se strogih sigurnosnih postupaka kako bismo umanjili rizik uništenja podataka, neovlaštenog otkrivanja podataka, neovlaštenog pristupa Vašim podacima  i drugih povreda.</w:t>
            </w:r>
          </w:p>
          <w:p w14:paraId="4EA29AE1" w14:textId="77777777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Oprema/prostorije na/u koju pohranjujemo osobne podatke smještena je u sigurno okruženje s ograničenim fizičkim pristupom.</w:t>
            </w:r>
          </w:p>
          <w:p w14:paraId="4F1C8B25" w14:textId="77777777" w:rsidR="007213CB" w:rsidRPr="00692BBA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Koristimo </w:t>
            </w:r>
            <w:proofErr w:type="spellStart"/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vatrozide</w:t>
            </w:r>
            <w:proofErr w:type="spellEnd"/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,  antivirusne programe,  i druge mjere za zaštitu osobnih podataka</w:t>
            </w:r>
          </w:p>
          <w:p w14:paraId="3686D619" w14:textId="468BC1BC" w:rsidR="007213CB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7213CB">
              <w:rPr>
                <w:rFonts w:ascii="Constantia" w:hAnsi="Constantia"/>
                <w:bCs/>
                <w:sz w:val="24"/>
                <w:szCs w:val="24"/>
                <w:lang w:val="hr-HR"/>
              </w:rPr>
              <w:t>Pristup osobnim podacima imaju samo ovlaštene osobne u našem subjektu, a isto smo regulirali internim aktima</w:t>
            </w:r>
          </w:p>
          <w:p w14:paraId="118FE709" w14:textId="77777777" w:rsidR="007213CB" w:rsidRPr="000B4651" w:rsidRDefault="007213CB" w:rsidP="007213C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lastRenderedPageBreak/>
              <w:t>Obvezali smo naše zaposlenike na povjerljivost svih podataka koje saznaju u obavljaju vlastitog posla</w:t>
            </w:r>
          </w:p>
        </w:tc>
      </w:tr>
      <w:bookmarkEnd w:id="3"/>
    </w:tbl>
    <w:p w14:paraId="6D31FD28" w14:textId="77777777" w:rsidR="007213CB" w:rsidRDefault="007213CB"/>
    <w:p w14:paraId="1BB3AC53" w14:textId="77777777" w:rsidR="007213CB" w:rsidRPr="00692BBA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</w:pPr>
      <w:bookmarkStart w:id="4" w:name="_Hlk76461079"/>
      <w:r w:rsidRPr="00DC4052"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  <w:t>VAŠA PRAVA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3CB" w:rsidRPr="00255854" w14:paraId="27C82379" w14:textId="77777777" w:rsidTr="001901C5">
        <w:tc>
          <w:tcPr>
            <w:tcW w:w="9994" w:type="dxa"/>
          </w:tcPr>
          <w:p w14:paraId="24ED1456" w14:textId="77777777" w:rsidR="007213CB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6CB4050C" w14:textId="55FB4E06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Pojedinci imaju pravo na pristup, ispravak, brisanje, ograničenje obrade, prenosivost podataka, pravo da se na pojedinca ne odnosi automatizirana obrade koja uključuje izradu profila. </w:t>
            </w:r>
          </w:p>
          <w:p w14:paraId="51329E9C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1DFBAD40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U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ostvarivanju prava moguća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je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primjena iznimki od ostvarivanja prava sukladno odredbama Opće uredbe o zaštiti podataka.  Primjerice, ako se obrada ne temelji na ugovoru/privoli ili je prenosivost podataka tehnički neizvediva ne postoji obveza udovoljiti pravu na prenosivost podataka. </w:t>
            </w:r>
          </w:p>
          <w:p w14:paraId="5B323D46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31659C25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>Z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ahtjeve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je moguće poslati elektronički na email: </w:t>
            </w:r>
            <w:hyperlink r:id="rId5" w:history="1">
              <w:r w:rsidRPr="00BE6DEF">
                <w:rPr>
                  <w:rStyle w:val="Hyperlink"/>
                  <w:rFonts w:ascii="Constantia" w:eastAsiaTheme="majorEastAsia" w:hAnsi="Constantia"/>
                  <w:sz w:val="24"/>
                  <w:szCs w:val="24"/>
                  <w:lang w:val="hr-HR"/>
                </w:rPr>
                <w:t>ured@izvrsnost.hr</w:t>
              </w:r>
            </w:hyperlink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ili putem pošte na adresu: Inkubator izvrsnosti, Vodnikova 5, 10000 Zagreb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. </w:t>
            </w:r>
          </w:p>
          <w:p w14:paraId="2223F8A2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59061360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Inkubator izvrsnosti zatražiti će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sudjelovanje u sigurnosnim provjerama (u smislu provjere identiteta) prije nego što se udovolji zahtjevu. 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I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sto ne utje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če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na ostvarivanje prava pojedinaca.</w:t>
            </w:r>
          </w:p>
          <w:p w14:paraId="59223060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0FA6BF4D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Na zahtjev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u pravilu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odgov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aramo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unutar mjesec dana od zahtjeva, a ako je isti složen ili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smo 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>zaprimili veliku količinu zahtjeva u kratkom roku, obavijestit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ćemo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podnositelja zahtjeva da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će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se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rok produljiti (dodatna dva mjeseca).</w:t>
            </w:r>
          </w:p>
          <w:p w14:paraId="0B059A15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70F4D870" w14:textId="77777777" w:rsidR="007213CB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Prijavitelj može povući prijavu i privolu te zatražiti brisanje podataka putem Zahtjeva na email: </w:t>
            </w:r>
            <w:hyperlink r:id="rId6" w:history="1">
              <w:r w:rsidRPr="00BE6DEF">
                <w:rPr>
                  <w:rStyle w:val="Hyperlink"/>
                  <w:rFonts w:ascii="Constantia" w:eastAsiaTheme="majorEastAsia" w:hAnsi="Constantia"/>
                  <w:sz w:val="24"/>
                  <w:szCs w:val="24"/>
                  <w:lang w:val="hr-HR"/>
                </w:rPr>
                <w:t>ured@izvrsnost.hr</w:t>
              </w:r>
            </w:hyperlink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ili putem pošte na adresu: Inkubator izvrsnosti, Vodnikova 5, 10000 Zagreb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. </w:t>
            </w:r>
          </w:p>
          <w:p w14:paraId="7C204575" w14:textId="77777777" w:rsidR="007213CB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7D15949C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Obrada osobnih podataka koja se temeljila na privoli prije povlačenja iste smatra zakonitom. </w:t>
            </w:r>
          </w:p>
          <w:p w14:paraId="3FF30F4C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</w:p>
          <w:p w14:paraId="6A9E9C5E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sz w:val="24"/>
                <w:szCs w:val="24"/>
                <w:lang w:val="hr-HR"/>
              </w:rPr>
            </w:pPr>
            <w:r>
              <w:rPr>
                <w:rFonts w:ascii="Constantia" w:hAnsi="Constantia"/>
                <w:sz w:val="24"/>
                <w:szCs w:val="24"/>
                <w:lang w:val="hr-HR"/>
              </w:rPr>
              <w:t>R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elevantne informacije koje 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>prijavitelje</w:t>
            </w:r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 zanimaju u vezi obrade njihovih osobnih podataka</w:t>
            </w:r>
            <w:r>
              <w:rPr>
                <w:rFonts w:ascii="Constantia" w:hAnsi="Constantia"/>
                <w:sz w:val="24"/>
                <w:szCs w:val="24"/>
                <w:lang w:val="hr-HR"/>
              </w:rPr>
              <w:t xml:space="preserve"> mogu saznati na email: </w:t>
            </w:r>
            <w:hyperlink r:id="rId7" w:history="1">
              <w:r w:rsidRPr="00BE6DEF">
                <w:rPr>
                  <w:rStyle w:val="Hyperlink"/>
                  <w:rFonts w:ascii="Constantia" w:eastAsiaTheme="majorEastAsia" w:hAnsi="Constantia"/>
                  <w:sz w:val="24"/>
                  <w:szCs w:val="24"/>
                  <w:lang w:val="hr-HR"/>
                </w:rPr>
                <w:t>ured@izvrsnost.hr</w:t>
              </w:r>
            </w:hyperlink>
            <w:r w:rsidRPr="00692BBA">
              <w:rPr>
                <w:rFonts w:ascii="Constantia" w:hAnsi="Constantia"/>
                <w:sz w:val="24"/>
                <w:szCs w:val="24"/>
                <w:lang w:val="hr-HR"/>
              </w:rPr>
              <w:t xml:space="preserve">. </w:t>
            </w:r>
          </w:p>
          <w:p w14:paraId="61E1A01B" w14:textId="77777777" w:rsidR="007213CB" w:rsidRPr="00692BBA" w:rsidRDefault="007213CB" w:rsidP="001901C5">
            <w:pPr>
              <w:shd w:val="clear" w:color="auto" w:fill="FFFFFF" w:themeFill="background1"/>
              <w:spacing w:before="0" w:line="240" w:lineRule="auto"/>
              <w:jc w:val="both"/>
              <w:rPr>
                <w:rFonts w:ascii="Constantia" w:hAnsi="Constantia"/>
                <w:b/>
                <w:bCs/>
                <w:color w:val="A02B93" w:themeColor="accent5"/>
                <w:sz w:val="24"/>
                <w:szCs w:val="24"/>
                <w:u w:val="single"/>
                <w:lang w:val="hr-HR"/>
              </w:rPr>
            </w:pPr>
          </w:p>
        </w:tc>
      </w:tr>
      <w:bookmarkEnd w:id="4"/>
    </w:tbl>
    <w:p w14:paraId="6ACB29AD" w14:textId="77777777" w:rsidR="007213CB" w:rsidRDefault="007213CB"/>
    <w:p w14:paraId="3F583420" w14:textId="77777777" w:rsidR="007213CB" w:rsidRPr="00692BBA" w:rsidRDefault="007213CB" w:rsidP="007213CB">
      <w:pPr>
        <w:pStyle w:val="ListParagraph"/>
        <w:numPr>
          <w:ilvl w:val="0"/>
          <w:numId w:val="1"/>
        </w:numPr>
        <w:shd w:val="clear" w:color="auto" w:fill="0070C0"/>
        <w:spacing w:before="100" w:line="240" w:lineRule="auto"/>
        <w:jc w:val="both"/>
        <w:outlineLvl w:val="0"/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</w:pPr>
      <w:bookmarkStart w:id="5" w:name="_Hlk76461495"/>
      <w:r w:rsidRPr="00DC4052">
        <w:rPr>
          <w:rFonts w:ascii="Constantia" w:eastAsia="Times New Roman" w:hAnsi="Constantia" w:cs="Calibri"/>
          <w:caps/>
          <w:color w:val="FFFFFF"/>
          <w:spacing w:val="15"/>
          <w:sz w:val="24"/>
          <w:szCs w:val="24"/>
          <w:lang w:val="hr-HR"/>
        </w:rPr>
        <w:t>PRAVO NA PODNOŠENJE  PRITUŽBE U VEZI OBRADE VAŠIH OSOBNIH PODATAKA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13CB" w:rsidRPr="00255854" w14:paraId="2B550FA0" w14:textId="77777777" w:rsidTr="001901C5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35D47995" w14:textId="77777777" w:rsidR="007213CB" w:rsidRPr="00692BBA" w:rsidRDefault="007213CB" w:rsidP="007213C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Constantia" w:hAnsi="Constantia"/>
                <w:b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/>
                <w:sz w:val="24"/>
                <w:szCs w:val="24"/>
                <w:lang w:val="hr-HR"/>
              </w:rPr>
              <w:lastRenderedPageBreak/>
              <w:t xml:space="preserve"> </w:t>
            </w:r>
          </w:p>
          <w:p w14:paraId="33490752" w14:textId="77777777" w:rsidR="007213CB" w:rsidRDefault="007213CB" w:rsidP="007213C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Ako pojedinci čije osobne podatke </w:t>
            </w:r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>obrađujemo</w:t>
            </w: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 smatraju da se </w:t>
            </w:r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njihovom </w:t>
            </w: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obradom krše propisi </w:t>
            </w:r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koji se </w:t>
            </w: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odnos</w:t>
            </w:r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>e</w:t>
            </w: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 na zaštitu osobnih podataka mogu podnijeti pritužbu Agenciji za zaštitu osobnih podataka </w:t>
            </w:r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 </w:t>
            </w:r>
            <w:hyperlink r:id="rId8" w:history="1">
              <w:r w:rsidRPr="00BE6DEF">
                <w:rPr>
                  <w:rStyle w:val="Hyperlink"/>
                  <w:rFonts w:ascii="Constantia" w:eastAsiaTheme="majorEastAsia" w:hAnsi="Constantia"/>
                  <w:bCs/>
                  <w:sz w:val="24"/>
                  <w:szCs w:val="24"/>
                  <w:lang w:val="hr-HR"/>
                </w:rPr>
                <w:t>www.azop.hr</w:t>
              </w:r>
            </w:hyperlink>
            <w:r>
              <w:rPr>
                <w:rFonts w:ascii="Constantia" w:hAnsi="Constantia"/>
                <w:bCs/>
                <w:sz w:val="24"/>
                <w:szCs w:val="24"/>
                <w:lang w:val="hr-HR"/>
              </w:rPr>
              <w:t xml:space="preserve"> </w:t>
            </w:r>
            <w:r w:rsidRPr="00692BBA">
              <w:rPr>
                <w:rFonts w:ascii="Constantia" w:hAnsi="Constantia"/>
                <w:bCs/>
                <w:sz w:val="24"/>
                <w:szCs w:val="24"/>
                <w:lang w:val="hr-HR"/>
              </w:rPr>
              <w:t>kao nadležnom nadzornom tijelu za područje zaštite osobnih podataka.</w:t>
            </w:r>
          </w:p>
          <w:p w14:paraId="13AAA57D" w14:textId="77777777" w:rsidR="007213CB" w:rsidRDefault="007213CB" w:rsidP="001901C5">
            <w:pPr>
              <w:spacing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</w:p>
          <w:p w14:paraId="149B77F1" w14:textId="5677BD25" w:rsidR="007213CB" w:rsidRPr="00692BBA" w:rsidRDefault="007213CB" w:rsidP="001901C5">
            <w:pPr>
              <w:spacing w:line="240" w:lineRule="auto"/>
              <w:jc w:val="both"/>
              <w:rPr>
                <w:rFonts w:ascii="Constantia" w:hAnsi="Constantia"/>
                <w:bCs/>
                <w:sz w:val="24"/>
                <w:szCs w:val="24"/>
                <w:lang w:val="hr-HR"/>
              </w:rPr>
            </w:pPr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INKUBATOR IZVRSNOSTI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zadržava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pravo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izmjene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i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dopune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ove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Izjave</w:t>
            </w:r>
            <w:proofErr w:type="spellEnd"/>
            <w:r w:rsidRPr="00BA7AA8">
              <w:rPr>
                <w:rFonts w:ascii="Constantia" w:hAnsi="Constantia"/>
                <w:bCs/>
                <w:sz w:val="24"/>
                <w:szCs w:val="24"/>
              </w:rPr>
              <w:t xml:space="preserve"> o </w:t>
            </w:r>
            <w:proofErr w:type="spellStart"/>
            <w:r w:rsidRPr="00BA7AA8">
              <w:rPr>
                <w:rFonts w:ascii="Constantia" w:hAnsi="Constantia"/>
                <w:bCs/>
                <w:sz w:val="24"/>
                <w:szCs w:val="24"/>
              </w:rPr>
              <w:t>privatnosti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, </w:t>
            </w:r>
            <w:r>
              <w:rPr>
                <w:rFonts w:ascii="Constantia" w:hAnsi="Constantia"/>
                <w:bCs/>
                <w:sz w:val="24"/>
                <w:szCs w:val="24"/>
              </w:rPr>
              <w:t xml:space="preserve">a </w:t>
            </w:r>
            <w:r>
              <w:rPr>
                <w:rFonts w:ascii="Constantia" w:hAnsi="Constantia"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istima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će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informirati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zainteresirane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onstantia" w:hAnsi="Constantia"/>
                <w:bCs/>
                <w:sz w:val="24"/>
                <w:szCs w:val="24"/>
              </w:rPr>
              <w:t>strane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 </w:t>
            </w:r>
            <w:r>
              <w:rPr>
                <w:rFonts w:ascii="Constantia" w:hAnsi="Constantia"/>
                <w:bCs/>
                <w:sz w:val="24"/>
                <w:szCs w:val="24"/>
              </w:rPr>
              <w:t>email</w:t>
            </w:r>
            <w:proofErr w:type="gram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porukom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ili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 xml:space="preserve"> web </w:t>
            </w:r>
            <w:proofErr w:type="spellStart"/>
            <w:r>
              <w:rPr>
                <w:rFonts w:ascii="Constantia" w:hAnsi="Constantia"/>
                <w:bCs/>
                <w:sz w:val="24"/>
                <w:szCs w:val="24"/>
              </w:rPr>
              <w:t>objavom</w:t>
            </w:r>
            <w:proofErr w:type="spellEnd"/>
            <w:r>
              <w:rPr>
                <w:rFonts w:ascii="Constantia" w:hAnsi="Constantia"/>
                <w:bCs/>
                <w:sz w:val="24"/>
                <w:szCs w:val="24"/>
              </w:rPr>
              <w:t>.</w:t>
            </w:r>
          </w:p>
        </w:tc>
      </w:tr>
      <w:bookmarkEnd w:id="5"/>
    </w:tbl>
    <w:p w14:paraId="2C1DBA93" w14:textId="77777777" w:rsidR="007213CB" w:rsidRDefault="007213CB"/>
    <w:sectPr w:rsidR="0072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FCD"/>
    <w:multiLevelType w:val="hybridMultilevel"/>
    <w:tmpl w:val="E7D4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C0B"/>
    <w:multiLevelType w:val="hybridMultilevel"/>
    <w:tmpl w:val="6DE449F4"/>
    <w:lvl w:ilvl="0" w:tplc="147E66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310E9"/>
    <w:multiLevelType w:val="hybridMultilevel"/>
    <w:tmpl w:val="6694AE3A"/>
    <w:lvl w:ilvl="0" w:tplc="4002EF34">
      <w:start w:val="1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556644">
    <w:abstractNumId w:val="0"/>
  </w:num>
  <w:num w:numId="2" w16cid:durableId="1744795355">
    <w:abstractNumId w:val="1"/>
  </w:num>
  <w:num w:numId="3" w16cid:durableId="132535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CB"/>
    <w:rsid w:val="007213CB"/>
    <w:rsid w:val="00725427"/>
    <w:rsid w:val="00E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BE96"/>
  <w15:chartTrackingRefBased/>
  <w15:docId w15:val="{C7D3D047-87DA-4E6A-9E43-57E6AFF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CB"/>
    <w:pPr>
      <w:spacing w:after="0" w:line="276" w:lineRule="auto"/>
    </w:pPr>
    <w:rPr>
      <w:rFonts w:ascii="Verdana" w:hAnsi="Verdana"/>
      <w:kern w:val="0"/>
      <w:sz w:val="23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3CB"/>
    <w:rPr>
      <w:color w:val="467886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7213CB"/>
    <w:pPr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izvrsno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izvrsnost.hr" TargetMode="External"/><Relationship Id="rId5" Type="http://schemas.openxmlformats.org/officeDocument/2006/relationships/hyperlink" Target="mailto:ured@izvrsnos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Theoria</dc:creator>
  <cp:keywords/>
  <dc:description/>
  <cp:lastModifiedBy>Admin Theoria</cp:lastModifiedBy>
  <cp:revision>2</cp:revision>
  <dcterms:created xsi:type="dcterms:W3CDTF">2026-03-26T16:31:00Z</dcterms:created>
  <dcterms:modified xsi:type="dcterms:W3CDTF">2026-03-26T16:31:00Z</dcterms:modified>
</cp:coreProperties>
</file>